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5A" w:rsidRDefault="0022238A">
      <w:pPr>
        <w:rPr>
          <w:b/>
          <w:sz w:val="40"/>
          <w:szCs w:val="40"/>
        </w:rPr>
      </w:pPr>
      <w:r w:rsidRPr="0022238A">
        <w:rPr>
          <w:b/>
          <w:sz w:val="40"/>
          <w:szCs w:val="40"/>
        </w:rPr>
        <w:t>NOVENA SEMANA</w:t>
      </w:r>
      <w:r>
        <w:rPr>
          <w:b/>
          <w:sz w:val="40"/>
          <w:szCs w:val="40"/>
        </w:rPr>
        <w:t>:</w:t>
      </w:r>
    </w:p>
    <w:p w:rsidR="0022238A" w:rsidRDefault="0022238A">
      <w:pPr>
        <w:rPr>
          <w:sz w:val="32"/>
          <w:szCs w:val="32"/>
        </w:rPr>
      </w:pPr>
      <w:r>
        <w:rPr>
          <w:sz w:val="32"/>
          <w:szCs w:val="32"/>
        </w:rPr>
        <w:t>Esta semana nos repartieron en dos grupos, uno estuvo en electrónica donde nos hablaron sobre las normas del laboratorio y señales casuales de la calle, nos pusieron en parejas y nos dieron un papel a cada uno y tenía que hacer un dibujo y dictárselo a nuestra pareja y tratarlo de hacerlo.</w:t>
      </w:r>
    </w:p>
    <w:p w:rsidR="0022238A" w:rsidRDefault="0022238A">
      <w:pPr>
        <w:rPr>
          <w:sz w:val="32"/>
          <w:szCs w:val="32"/>
        </w:rPr>
      </w:pPr>
      <w:r>
        <w:rPr>
          <w:sz w:val="32"/>
          <w:szCs w:val="32"/>
        </w:rPr>
        <w:t>Seguridad industrial es una serie de normas y métodos. Accidentes es un deceso no deseado.</w:t>
      </w:r>
    </w:p>
    <w:p w:rsidR="0022238A" w:rsidRPr="0022238A" w:rsidRDefault="0022238A">
      <w:pPr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es-CO"/>
        </w:rPr>
        <w:drawing>
          <wp:inline distT="0" distB="0" distL="0" distR="0" wp14:anchorId="3C86CBEC" wp14:editId="1A49FB12">
            <wp:extent cx="5612130" cy="4209415"/>
            <wp:effectExtent l="0" t="0" r="7620" b="63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-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238A" w:rsidRPr="0022238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7B" w:rsidRDefault="00441A7B" w:rsidP="0022238A">
      <w:pPr>
        <w:spacing w:after="0" w:line="240" w:lineRule="auto"/>
      </w:pPr>
      <w:r>
        <w:separator/>
      </w:r>
    </w:p>
  </w:endnote>
  <w:endnote w:type="continuationSeparator" w:id="0">
    <w:p w:rsidR="00441A7B" w:rsidRDefault="00441A7B" w:rsidP="0022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7B" w:rsidRDefault="00441A7B" w:rsidP="0022238A">
      <w:pPr>
        <w:spacing w:after="0" w:line="240" w:lineRule="auto"/>
      </w:pPr>
      <w:r>
        <w:separator/>
      </w:r>
    </w:p>
  </w:footnote>
  <w:footnote w:type="continuationSeparator" w:id="0">
    <w:p w:rsidR="00441A7B" w:rsidRDefault="00441A7B" w:rsidP="0022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i/>
        <w:sz w:val="48"/>
        <w:szCs w:val="48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alias w:val="Título"/>
      <w:id w:val="77738743"/>
      <w:placeholder>
        <w:docPart w:val="E7654A09601842D89B0C214B7F412AA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238A" w:rsidRPr="0022238A" w:rsidRDefault="0022238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  <w:sz w:val="48"/>
            <w:szCs w:val="48"/>
            <w14:shadow w14:blurRad="50800" w14:dist="0" w14:dir="0" w14:sx="100000" w14:sy="100000" w14:kx="0" w14:ky="0" w14:algn="tl">
              <w14:srgbClr w14:val="000000"/>
            </w14:shadow>
            <w14:textOutline w14:w="8890" w14:cap="flat" w14:cmpd="sng" w14:algn="ctr">
              <w14:solidFill>
                <w14:srgbClr w14:val="FFFFFF"/>
              </w14:solidFill>
              <w14:prstDash w14:val="solid"/>
              <w14:miter w14:lim="0"/>
            </w14:textOutline>
            <w14:textFill>
              <w14:gradFill>
                <w14:gsLst>
                  <w14:gs w14:pos="0">
                    <w14:srgbClr w14:val="000000">
                      <w14:tint w14:val="92000"/>
                      <w14:shade w14:val="100000"/>
                      <w14:satMod w14:val="150000"/>
                    </w14:srgbClr>
                  </w14:gs>
                  <w14:gs w14:pos="49000">
                    <w14:srgbClr w14:val="000000">
                      <w14:tint w14:val="89000"/>
                      <w14:shade w14:val="90000"/>
                      <w14:satMod w14:val="150000"/>
                    </w14:srgbClr>
                  </w14:gs>
                  <w14:gs w14:pos="50000">
                    <w14:srgbClr w14:val="000000">
                      <w14:tint w14:val="100000"/>
                      <w14:shade w14:val="75000"/>
                      <w14:satMod w14:val="150000"/>
                    </w14:srgbClr>
                  </w14:gs>
                  <w14:gs w14:pos="95000">
                    <w14:srgbClr w14:val="000000">
                      <w14:shade w14:val="47000"/>
                      <w14:satMod w14:val="150000"/>
                    </w14:srgbClr>
                  </w14:gs>
                  <w14:gs w14:pos="100000">
                    <w14:srgbClr w14:val="000000">
                      <w14:shade w14:val="39000"/>
                      <w14:satMod w14:val="150000"/>
                    </w14:srgbClr>
                  </w14:gs>
                </w14:gsLst>
                <w14:lin w14:ang="5400000" w14:scaled="0"/>
              </w14:gradFill>
            </w14:textFill>
          </w:rPr>
        </w:pPr>
        <w:r w:rsidRPr="0022238A">
          <w:rPr>
            <w:rFonts w:asciiTheme="majorHAnsi" w:eastAsiaTheme="majorEastAsia" w:hAnsiTheme="majorHAnsi" w:cstheme="majorBidi"/>
            <w:b/>
            <w:i/>
            <w:sz w:val="48"/>
            <w:szCs w:val="48"/>
            <w14:shadow w14:blurRad="50800" w14:dist="0" w14:dir="0" w14:sx="100000" w14:sy="100000" w14:kx="0" w14:ky="0" w14:algn="tl">
              <w14:srgbClr w14:val="000000"/>
            </w14:shadow>
            <w14:textOutline w14:w="8890" w14:cap="flat" w14:cmpd="sng" w14:algn="ctr">
              <w14:solidFill>
                <w14:srgbClr w14:val="FFFFFF"/>
              </w14:solidFill>
              <w14:prstDash w14:val="solid"/>
              <w14:miter w14:lim="0"/>
            </w14:textOutline>
            <w14:textFill>
              <w14:gradFill>
                <w14:gsLst>
                  <w14:gs w14:pos="0">
                    <w14:srgbClr w14:val="000000">
                      <w14:tint w14:val="92000"/>
                      <w14:shade w14:val="100000"/>
                      <w14:satMod w14:val="150000"/>
                    </w14:srgbClr>
                  </w14:gs>
                  <w14:gs w14:pos="49000">
                    <w14:srgbClr w14:val="000000">
                      <w14:tint w14:val="89000"/>
                      <w14:shade w14:val="90000"/>
                      <w14:satMod w14:val="150000"/>
                    </w14:srgbClr>
                  </w14:gs>
                  <w14:gs w14:pos="50000">
                    <w14:srgbClr w14:val="000000">
                      <w14:tint w14:val="100000"/>
                      <w14:shade w14:val="75000"/>
                      <w14:satMod w14:val="150000"/>
                    </w14:srgbClr>
                  </w14:gs>
                  <w14:gs w14:pos="95000">
                    <w14:srgbClr w14:val="000000">
                      <w14:shade w14:val="47000"/>
                      <w14:satMod w14:val="150000"/>
                    </w14:srgbClr>
                  </w14:gs>
                  <w14:gs w14:pos="100000">
                    <w14:srgbClr w14:val="000000">
                      <w14:shade w14:val="39000"/>
                      <w14:satMod w14:val="150000"/>
                    </w14:srgbClr>
                  </w14:gs>
                </w14:gsLst>
                <w14:lin w14:ang="5400000" w14:scaled="0"/>
              </w14:gradFill>
            </w14:textFill>
          </w:rPr>
          <w:t>BITÁCORA TECNOLAB</w:t>
        </w:r>
      </w:p>
    </w:sdtContent>
  </w:sdt>
  <w:p w:rsidR="0022238A" w:rsidRDefault="00222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34BA1"/>
    <w:rsid w:val="0022238A"/>
    <w:rsid w:val="00441A7B"/>
    <w:rsid w:val="00AE18BC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8A"/>
  </w:style>
  <w:style w:type="paragraph" w:styleId="Piedepgina">
    <w:name w:val="footer"/>
    <w:basedOn w:val="Normal"/>
    <w:link w:val="PiedepginaCar"/>
    <w:uiPriority w:val="99"/>
    <w:unhideWhenUsed/>
    <w:rsid w:val="0022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8A"/>
  </w:style>
  <w:style w:type="paragraph" w:styleId="Textodeglobo">
    <w:name w:val="Balloon Text"/>
    <w:basedOn w:val="Normal"/>
    <w:link w:val="TextodegloboCar"/>
    <w:uiPriority w:val="99"/>
    <w:semiHidden/>
    <w:unhideWhenUsed/>
    <w:rsid w:val="0022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238A"/>
  </w:style>
  <w:style w:type="paragraph" w:styleId="Piedepgina">
    <w:name w:val="footer"/>
    <w:basedOn w:val="Normal"/>
    <w:link w:val="PiedepginaCar"/>
    <w:uiPriority w:val="99"/>
    <w:unhideWhenUsed/>
    <w:rsid w:val="0022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38A"/>
  </w:style>
  <w:style w:type="paragraph" w:styleId="Textodeglobo">
    <w:name w:val="Balloon Text"/>
    <w:basedOn w:val="Normal"/>
    <w:link w:val="TextodegloboCar"/>
    <w:uiPriority w:val="99"/>
    <w:semiHidden/>
    <w:unhideWhenUsed/>
    <w:rsid w:val="0022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654A09601842D89B0C214B7F412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F041-6F6A-49CD-B629-60B47E7713C9}"/>
      </w:docPartPr>
      <w:docPartBody>
        <w:p w:rsidR="00000000" w:rsidRDefault="00B130AD" w:rsidP="00B130AD">
          <w:pPr>
            <w:pStyle w:val="E7654A09601842D89B0C214B7F412AA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AD"/>
    <w:rsid w:val="00B130AD"/>
    <w:rsid w:val="00B7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7654A09601842D89B0C214B7F412AA0">
    <w:name w:val="E7654A09601842D89B0C214B7F412AA0"/>
    <w:rsid w:val="00B130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7654A09601842D89B0C214B7F412AA0">
    <w:name w:val="E7654A09601842D89B0C214B7F412AA0"/>
    <w:rsid w:val="00B13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BITÁCORA TECNOLAB</dc:title>
  <dc:creator>Familia Gaviria</dc:creator>
  <cp:lastModifiedBy>Familia Gaviria</cp:lastModifiedBy>
  <cp:revision>1</cp:revision>
  <dcterms:created xsi:type="dcterms:W3CDTF">2014-04-06T19:25:00Z</dcterms:created>
  <dcterms:modified xsi:type="dcterms:W3CDTF">2014-04-06T19:30:00Z</dcterms:modified>
</cp:coreProperties>
</file>